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284E" w:rsidRPr="007254C6" w:rsidRDefault="002A284E" w:rsidP="002A284E">
      <w:pPr>
        <w:pStyle w:val="Heading1"/>
        <w:rPr>
          <w:rFonts w:ascii="Arial" w:hAnsi="Arial" w:cs="Arial"/>
          <w:sz w:val="24"/>
          <w:szCs w:val="24"/>
          <w:lang w:val="en-US"/>
        </w:rPr>
      </w:pPr>
      <w:r w:rsidRPr="007254C6">
        <w:rPr>
          <w:rFonts w:ascii="Arial" w:hAnsi="Arial" w:cs="Arial"/>
          <w:sz w:val="24"/>
          <w:szCs w:val="24"/>
          <w:lang w:val="en-US"/>
        </w:rPr>
        <w:t>SMTP reply codes</w:t>
      </w:r>
    </w:p>
    <w:p w:rsidR="002A284E" w:rsidRPr="007254C6" w:rsidRDefault="002A284E" w:rsidP="002A284E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  <w:r w:rsidRPr="007254C6">
        <w:rPr>
          <w:rFonts w:ascii="Arial" w:hAnsi="Arial" w:cs="Arial"/>
          <w:sz w:val="20"/>
          <w:szCs w:val="20"/>
          <w:lang w:val="en-US"/>
        </w:rPr>
        <w:t xml:space="preserve">See </w:t>
      </w:r>
      <w:hyperlink r:id="rId4" w:history="1">
        <w:r w:rsidRPr="007254C6">
          <w:rPr>
            <w:rStyle w:val="Hyperlink"/>
            <w:rFonts w:ascii="Arial" w:hAnsi="Arial" w:cs="Arial"/>
            <w:sz w:val="20"/>
            <w:szCs w:val="20"/>
            <w:lang w:val="en-US"/>
          </w:rPr>
          <w:t>rfc2821</w:t>
        </w:r>
      </w:hyperlink>
      <w:r w:rsidRPr="007254C6">
        <w:rPr>
          <w:rFonts w:ascii="Arial" w:hAnsi="Arial" w:cs="Arial"/>
          <w:sz w:val="20"/>
          <w:szCs w:val="20"/>
          <w:lang w:val="en-US"/>
        </w:rPr>
        <w:t xml:space="preserve"> for the basic specification of SMTP; see also </w:t>
      </w:r>
      <w:hyperlink r:id="rId5" w:history="1">
        <w:r w:rsidRPr="007254C6">
          <w:rPr>
            <w:rStyle w:val="Hyperlink"/>
            <w:rFonts w:ascii="Arial" w:hAnsi="Arial" w:cs="Arial"/>
            <w:sz w:val="20"/>
            <w:szCs w:val="20"/>
            <w:lang w:val="en-US"/>
          </w:rPr>
          <w:t>rfc1123</w:t>
        </w:r>
      </w:hyperlink>
      <w:r w:rsidRPr="007254C6">
        <w:rPr>
          <w:rFonts w:ascii="Arial" w:hAnsi="Arial" w:cs="Arial"/>
          <w:sz w:val="20"/>
          <w:szCs w:val="20"/>
          <w:lang w:val="en-US"/>
        </w:rPr>
        <w:t xml:space="preserve"> for important additional information. </w:t>
      </w:r>
    </w:p>
    <w:p w:rsidR="002A284E" w:rsidRPr="007254C6" w:rsidRDefault="002A284E" w:rsidP="002A284E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  <w:r w:rsidRPr="007254C6">
        <w:rPr>
          <w:rFonts w:ascii="Arial" w:hAnsi="Arial" w:cs="Arial"/>
          <w:sz w:val="20"/>
          <w:szCs w:val="20"/>
          <w:lang w:val="en-US"/>
        </w:rPr>
        <w:t xml:space="preserve">See </w:t>
      </w:r>
      <w:hyperlink r:id="rId6" w:history="1">
        <w:r w:rsidRPr="007254C6">
          <w:rPr>
            <w:rStyle w:val="Hyperlink"/>
            <w:rFonts w:ascii="Arial" w:hAnsi="Arial" w:cs="Arial"/>
            <w:sz w:val="20"/>
            <w:szCs w:val="20"/>
            <w:lang w:val="en-US"/>
          </w:rPr>
          <w:t>rfc1893</w:t>
        </w:r>
      </w:hyperlink>
      <w:r w:rsidRPr="007254C6">
        <w:rPr>
          <w:rFonts w:ascii="Arial" w:hAnsi="Arial" w:cs="Arial"/>
          <w:sz w:val="20"/>
          <w:szCs w:val="20"/>
          <w:lang w:val="en-US"/>
        </w:rPr>
        <w:t xml:space="preserve"> and </w:t>
      </w:r>
      <w:hyperlink r:id="rId7" w:history="1">
        <w:r w:rsidRPr="007254C6">
          <w:rPr>
            <w:rStyle w:val="Hyperlink"/>
            <w:rFonts w:ascii="Arial" w:hAnsi="Arial" w:cs="Arial"/>
            <w:sz w:val="20"/>
            <w:szCs w:val="20"/>
            <w:lang w:val="en-US"/>
          </w:rPr>
          <w:t>rfc2034</w:t>
        </w:r>
      </w:hyperlink>
      <w:r w:rsidRPr="007254C6">
        <w:rPr>
          <w:rFonts w:ascii="Arial" w:hAnsi="Arial" w:cs="Arial"/>
          <w:sz w:val="20"/>
          <w:szCs w:val="20"/>
          <w:lang w:val="en-US"/>
        </w:rPr>
        <w:t xml:space="preserve"> for information about enhanced status codes.</w:t>
      </w:r>
    </w:p>
    <w:p w:rsidR="002A284E" w:rsidRPr="007254C6" w:rsidRDefault="002A284E" w:rsidP="002A284E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  <w:r w:rsidRPr="007254C6">
        <w:rPr>
          <w:rFonts w:ascii="Arial" w:hAnsi="Arial" w:cs="Arial"/>
          <w:sz w:val="20"/>
          <w:szCs w:val="20"/>
          <w:lang w:val="en-US"/>
        </w:rPr>
        <w:t xml:space="preserve">Check the </w:t>
      </w:r>
      <w:hyperlink r:id="rId8" w:history="1">
        <w:r w:rsidRPr="007254C6">
          <w:rPr>
            <w:rStyle w:val="Hyperlink"/>
            <w:rFonts w:ascii="Arial" w:hAnsi="Arial" w:cs="Arial"/>
            <w:sz w:val="20"/>
            <w:szCs w:val="20"/>
            <w:lang w:val="en-US"/>
          </w:rPr>
          <w:t>RFC index</w:t>
        </w:r>
      </w:hyperlink>
      <w:r w:rsidRPr="007254C6">
        <w:rPr>
          <w:rFonts w:ascii="Arial" w:hAnsi="Arial" w:cs="Arial"/>
          <w:sz w:val="20"/>
          <w:szCs w:val="20"/>
          <w:lang w:val="en-US"/>
        </w:rPr>
        <w:t xml:space="preserve"> for further mail-related RFCs. </w:t>
      </w:r>
    </w:p>
    <w:p w:rsidR="002A284E" w:rsidRPr="007254C6" w:rsidRDefault="002A284E" w:rsidP="002A284E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75"/>
        <w:gridCol w:w="7408"/>
      </w:tblGrid>
      <w:tr w:rsidR="002A284E" w:rsidRPr="007254C6" w:rsidTr="009E2E59">
        <w:trPr>
          <w:tblHeader/>
          <w:tblCellSpacing w:w="15" w:type="dxa"/>
        </w:trPr>
        <w:tc>
          <w:tcPr>
            <w:tcW w:w="7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vAlign w:val="center"/>
          </w:tcPr>
          <w:p w:rsidR="002A284E" w:rsidRPr="007254C6" w:rsidRDefault="002A284E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b/>
                <w:smallCaps/>
                <w:sz w:val="20"/>
                <w:szCs w:val="20"/>
                <w:lang w:val="en-US"/>
              </w:rPr>
              <w:t xml:space="preserve">Reply codes in numerical order </w:t>
            </w:r>
          </w:p>
        </w:tc>
      </w:tr>
      <w:tr w:rsidR="002A284E" w:rsidRPr="007254C6" w:rsidTr="009E2E59">
        <w:trPr>
          <w:tblHeader/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Code 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Meaning 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200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gram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nonstandard</w:t>
            </w:r>
            <w:proofErr w:type="gramEnd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 success response, see rfc876)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211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System status, or system help reply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214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Help message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220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ready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221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closing transmission channel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251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User not local; will forward to &lt;forward-path&gt;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354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Start mail input; end with &lt;CRLF</w:t>
            </w:r>
            <w:proofErr w:type="gram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&gt;.&lt;</w:t>
            </w:r>
            <w:proofErr w:type="gramEnd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CRLF&gt;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450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not taken: mailbox unavailable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451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aborted: local error in processing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452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insufficient system storage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502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503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Bad sequence of commands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504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parameter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521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does not accept mail (see rfc1846)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530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Access denied (???a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Sendmailism</w:t>
            </w:r>
            <w:proofErr w:type="spellEnd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550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mailbox unavailable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551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User not local; please try &lt;forward-path&gt;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552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aborted: exceeded storage allocation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553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mailbox name not allowed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554</w:t>
            </w: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Transaction failed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363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9E2E59" w:rsidRPr="007254C6" w:rsidRDefault="009E2E59" w:rsidP="009E2E59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  <w:r w:rsidRPr="007254C6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2A284E" w:rsidRPr="007254C6" w:rsidRDefault="002A284E" w:rsidP="002A284E">
      <w:pPr>
        <w:rPr>
          <w:rFonts w:ascii="Arial" w:hAnsi="Arial" w:cs="Arial"/>
          <w:vanish/>
          <w:sz w:val="20"/>
          <w:szCs w:val="20"/>
          <w:lang w:val="en-US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560"/>
        <w:gridCol w:w="6147"/>
      </w:tblGrid>
      <w:tr w:rsidR="002A284E" w:rsidRPr="007254C6" w:rsidTr="009E2E59">
        <w:trPr>
          <w:tblHeader/>
          <w:tblCellSpacing w:w="15" w:type="dxa"/>
        </w:trPr>
        <w:tc>
          <w:tcPr>
            <w:tcW w:w="7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vAlign w:val="center"/>
          </w:tcPr>
          <w:p w:rsidR="002A284E" w:rsidRPr="007254C6" w:rsidRDefault="002A284E">
            <w:pPr>
              <w:jc w:val="center"/>
              <w:rPr>
                <w:rFonts w:ascii="Arial" w:hAnsi="Arial" w:cs="Arial"/>
                <w:smallCaps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mallCaps/>
                <w:sz w:val="20"/>
                <w:szCs w:val="20"/>
                <w:lang w:val="en-US"/>
              </w:rPr>
              <w:t xml:space="preserve">Reply codes grouped by command </w:t>
            </w:r>
          </w:p>
        </w:tc>
      </w:tr>
      <w:tr w:rsidR="002A284E" w:rsidRPr="007254C6" w:rsidTr="009E2E59">
        <w:trPr>
          <w:tblHeader/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Command </w:t>
            </w: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Code 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Description </w:t>
            </w:r>
          </w:p>
        </w:tc>
      </w:tr>
      <w:bookmarkStart w:id="0" w:name="connect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"connect"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connect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0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220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ready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1" w:name="HELO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"HELO"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HELO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1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504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parameter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does not accept mail [rfc1846]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2" w:name="EHLO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"EHLO"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EHLO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2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504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parameter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3" w:name="MAIL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"MAIL"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3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aborted: exceeded storage allocation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aborted: local error in processing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insufficient system storage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4" w:name="RCPT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"RCPT"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RCPT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4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User not local; will forward to &lt;forward-path&gt;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mailbox unavailable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User not local; please try &lt;forward-path&gt;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aborted: exceeded storage allocation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553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mailbox name not allowed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not taken: mailbox unavailable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aborted: local error in processing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insufficient system storage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503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Bad sequence of commands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does not accept mail [rfc1846]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5" w:name="DATA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"DATA"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DATA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5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354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Start mail input; end with &lt;CRLF</w:t>
            </w:r>
            <w:proofErr w:type="gram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&gt;.&lt;</w:t>
            </w:r>
            <w:proofErr w:type="gramEnd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CRLF&gt;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aborted: local error in processing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554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Transaction failed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503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Bad sequence of commands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received data</w:t>
            </w: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aborted: exceeded storage allocation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554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Transaction failed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aborted: local error in processing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insufficient system storage</w:t>
            </w:r>
          </w:p>
        </w:tc>
      </w:tr>
      <w:bookmarkStart w:id="6" w:name="RSET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"RSET"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RSET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6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gram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nonstandard</w:t>
            </w:r>
            <w:proofErr w:type="gramEnd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 success response, see rfc876)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504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parameter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7" w:name="SEND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"SEND"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SEND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7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aborted: exceeded storage allocation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aborted: local error in processing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insufficient system storage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8" w:name="SOML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"SOML"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SOML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8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aborted: exceeded storage allocation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aborted: local error in processing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insufficient system storage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9" w:name="SAML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"SAML"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SAML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9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aborted: exceeded storage allocation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aborted: local error in processing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452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insufficient system storage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10" w:name="VRFY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"VRFY"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VRFY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10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User not local; will forward to &lt;forward-path&gt;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mailbox unavailable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User not local; please try &lt;forward-path&gt;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553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mailbox name not allowed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504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parameter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11" w:name="EXPN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"EXPN"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EXPN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11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action not taken: mailbox unavailable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504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parameter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12" w:name="HELP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"HELP"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HELP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12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211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System status, or system help reply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214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Help message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Syntax error in parameters or arguments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504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parameter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13" w:name="NOOP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"NOOP"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NOOP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13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gram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nonstandard</w:t>
            </w:r>
            <w:proofErr w:type="gramEnd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 success response, see rfc876)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not available, closing transmission channel</w:t>
            </w:r>
          </w:p>
        </w:tc>
      </w:tr>
      <w:bookmarkStart w:id="14" w:name="QUIT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"QUIT"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QUIT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14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221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&lt;domain&gt; Service closing transmission channel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bookmarkStart w:id="15" w:name="TURN"/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"http://www.greenend.org.uk/rjk/tech/smtpreplies.html" \l "TURN" </w:instrTex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7254C6">
              <w:rPr>
                <w:rStyle w:val="Hyperlink"/>
                <w:rFonts w:ascii="Arial" w:hAnsi="Arial" w:cs="Arial"/>
                <w:sz w:val="20"/>
                <w:szCs w:val="20"/>
                <w:lang w:val="en-US"/>
              </w:rPr>
              <w:t>TURN</w:t>
            </w: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bookmarkEnd w:id="15"/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Requested mail action okay, completed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502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Command not implemented</w:t>
            </w:r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 xml:space="preserve">Syntax error, command </w:t>
            </w:r>
            <w:proofErr w:type="spellStart"/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unrecognised</w:t>
            </w:r>
            <w:proofErr w:type="spellEnd"/>
          </w:p>
        </w:tc>
      </w:tr>
      <w:tr w:rsidR="002A284E" w:rsidRPr="007254C6" w:rsidTr="009E2E59">
        <w:trPr>
          <w:tblCellSpacing w:w="15" w:type="dxa"/>
        </w:trPr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503</w:t>
            </w:r>
          </w:p>
        </w:tc>
        <w:tc>
          <w:tcPr>
            <w:tcW w:w="6102" w:type="dxa"/>
            <w:vAlign w:val="center"/>
          </w:tcPr>
          <w:p w:rsidR="002A284E" w:rsidRPr="007254C6" w:rsidRDefault="002A28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4C6">
              <w:rPr>
                <w:rFonts w:ascii="Arial" w:hAnsi="Arial" w:cs="Arial"/>
                <w:sz w:val="20"/>
                <w:szCs w:val="20"/>
                <w:lang w:val="en-US"/>
              </w:rPr>
              <w:t>Bad sequence of commands</w:t>
            </w:r>
          </w:p>
        </w:tc>
      </w:tr>
    </w:tbl>
    <w:p w:rsidR="00EB1797" w:rsidRPr="007254C6" w:rsidRDefault="00EB1797">
      <w:pPr>
        <w:rPr>
          <w:rFonts w:ascii="Arial" w:hAnsi="Arial" w:cs="Arial"/>
          <w:sz w:val="20"/>
          <w:szCs w:val="20"/>
          <w:lang w:val="en-US"/>
        </w:rPr>
      </w:pPr>
    </w:p>
    <w:sectPr w:rsidR="00EB1797" w:rsidRPr="007254C6" w:rsidSect="002A284E">
      <w:pgSz w:w="11906" w:h="16838"/>
      <w:pgMar w:top="851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84E"/>
    <w:rsid w:val="001B0A06"/>
    <w:rsid w:val="002A284E"/>
    <w:rsid w:val="007254C6"/>
    <w:rsid w:val="009E2E59"/>
    <w:rsid w:val="00EB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939ABAB-E649-4DAE-91C4-4FA13B37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2A28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2A284E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2A28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fc-editor.org/rfc-index2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fc-editor.org/rfc/rfc2034.tx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fc-editor.org/rfc/rfc1893.txt" TargetMode="External"/><Relationship Id="rId5" Type="http://schemas.openxmlformats.org/officeDocument/2006/relationships/hyperlink" Target="http://www.rfc-editor.org/rfc/rfc1123.txt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rfc-editor.org/rfc/rfc2821.tx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1312</Words>
  <Characters>7220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SMTP reply codes</vt:lpstr>
    </vt:vector>
  </TitlesOfParts>
  <Company>Serendips</Company>
  <LinksUpToDate>false</LinksUpToDate>
  <CharactersWithSpaces>8515</CharactersWithSpaces>
  <SharedDoc>false</SharedDoc>
  <HLinks>
    <vt:vector size="126" baseType="variant">
      <vt:variant>
        <vt:i4>5046336</vt:i4>
      </vt:variant>
      <vt:variant>
        <vt:i4>60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TURN</vt:lpwstr>
      </vt:variant>
      <vt:variant>
        <vt:i4>5701726</vt:i4>
      </vt:variant>
      <vt:variant>
        <vt:i4>57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QUIT</vt:lpwstr>
      </vt:variant>
      <vt:variant>
        <vt:i4>4784199</vt:i4>
      </vt:variant>
      <vt:variant>
        <vt:i4>54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NOOP</vt:lpwstr>
      </vt:variant>
      <vt:variant>
        <vt:i4>4390978</vt:i4>
      </vt:variant>
      <vt:variant>
        <vt:i4>51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HELP</vt:lpwstr>
      </vt:variant>
      <vt:variant>
        <vt:i4>4194387</vt:i4>
      </vt:variant>
      <vt:variant>
        <vt:i4>48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EXPN</vt:lpwstr>
      </vt:variant>
      <vt:variant>
        <vt:i4>6094934</vt:i4>
      </vt:variant>
      <vt:variant>
        <vt:i4>45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VRFY</vt:lpwstr>
      </vt:variant>
      <vt:variant>
        <vt:i4>5963864</vt:i4>
      </vt:variant>
      <vt:variant>
        <vt:i4>42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SAML</vt:lpwstr>
      </vt:variant>
      <vt:variant>
        <vt:i4>5570648</vt:i4>
      </vt:variant>
      <vt:variant>
        <vt:i4>39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SOML</vt:lpwstr>
      </vt:variant>
      <vt:variant>
        <vt:i4>5701723</vt:i4>
      </vt:variant>
      <vt:variant>
        <vt:i4>36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SEND</vt:lpwstr>
      </vt:variant>
      <vt:variant>
        <vt:i4>5308497</vt:i4>
      </vt:variant>
      <vt:variant>
        <vt:i4>33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RSET</vt:lpwstr>
      </vt:variant>
      <vt:variant>
        <vt:i4>5636182</vt:i4>
      </vt:variant>
      <vt:variant>
        <vt:i4>30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DATA</vt:lpwstr>
      </vt:variant>
      <vt:variant>
        <vt:i4>4259908</vt:i4>
      </vt:variant>
      <vt:variant>
        <vt:i4>27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RCPT</vt:lpwstr>
      </vt:variant>
      <vt:variant>
        <vt:i4>5963842</vt:i4>
      </vt:variant>
      <vt:variant>
        <vt:i4>24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MAIL</vt:lpwstr>
      </vt:variant>
      <vt:variant>
        <vt:i4>5308495</vt:i4>
      </vt:variant>
      <vt:variant>
        <vt:i4>21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EHLO</vt:lpwstr>
      </vt:variant>
      <vt:variant>
        <vt:i4>6029378</vt:i4>
      </vt:variant>
      <vt:variant>
        <vt:i4>18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HELO</vt:lpwstr>
      </vt:variant>
      <vt:variant>
        <vt:i4>3407918</vt:i4>
      </vt:variant>
      <vt:variant>
        <vt:i4>15</vt:i4>
      </vt:variant>
      <vt:variant>
        <vt:i4>0</vt:i4>
      </vt:variant>
      <vt:variant>
        <vt:i4>5</vt:i4>
      </vt:variant>
      <vt:variant>
        <vt:lpwstr>http://www.greenend.org.uk/rjk/tech/smtpreplies.html</vt:lpwstr>
      </vt:variant>
      <vt:variant>
        <vt:lpwstr>connect</vt:lpwstr>
      </vt:variant>
      <vt:variant>
        <vt:i4>6094927</vt:i4>
      </vt:variant>
      <vt:variant>
        <vt:i4>12</vt:i4>
      </vt:variant>
      <vt:variant>
        <vt:i4>0</vt:i4>
      </vt:variant>
      <vt:variant>
        <vt:i4>5</vt:i4>
      </vt:variant>
      <vt:variant>
        <vt:lpwstr>http://www.rfc-editor.org/rfc-index2.html</vt:lpwstr>
      </vt:variant>
      <vt:variant>
        <vt:lpwstr/>
      </vt:variant>
      <vt:variant>
        <vt:i4>5373953</vt:i4>
      </vt:variant>
      <vt:variant>
        <vt:i4>9</vt:i4>
      </vt:variant>
      <vt:variant>
        <vt:i4>0</vt:i4>
      </vt:variant>
      <vt:variant>
        <vt:i4>5</vt:i4>
      </vt:variant>
      <vt:variant>
        <vt:lpwstr>http://www.rfc-editor.org/rfc/rfc2034.txt</vt:lpwstr>
      </vt:variant>
      <vt:variant>
        <vt:lpwstr/>
      </vt:variant>
      <vt:variant>
        <vt:i4>5963790</vt:i4>
      </vt:variant>
      <vt:variant>
        <vt:i4>6</vt:i4>
      </vt:variant>
      <vt:variant>
        <vt:i4>0</vt:i4>
      </vt:variant>
      <vt:variant>
        <vt:i4>5</vt:i4>
      </vt:variant>
      <vt:variant>
        <vt:lpwstr>http://www.rfc-editor.org/rfc/rfc1893.txt</vt:lpwstr>
      </vt:variant>
      <vt:variant>
        <vt:lpwstr/>
      </vt:variant>
      <vt:variant>
        <vt:i4>5242887</vt:i4>
      </vt:variant>
      <vt:variant>
        <vt:i4>3</vt:i4>
      </vt:variant>
      <vt:variant>
        <vt:i4>0</vt:i4>
      </vt:variant>
      <vt:variant>
        <vt:i4>5</vt:i4>
      </vt:variant>
      <vt:variant>
        <vt:lpwstr>http://www.rfc-editor.org/rfc/rfc1123.txt</vt:lpwstr>
      </vt:variant>
      <vt:variant>
        <vt:lpwstr/>
      </vt:variant>
      <vt:variant>
        <vt:i4>5439500</vt:i4>
      </vt:variant>
      <vt:variant>
        <vt:i4>0</vt:i4>
      </vt:variant>
      <vt:variant>
        <vt:i4>0</vt:i4>
      </vt:variant>
      <vt:variant>
        <vt:i4>5</vt:i4>
      </vt:variant>
      <vt:variant>
        <vt:lpwstr>http://www.rfc-editor.org/rfc/rfc2821.txt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SMTP reply codes</dc:title>
  <dc:subject/>
  <dc:creator>Roel</dc:creator>
  <cp:keywords/>
  <dc:description/>
  <cp:lastModifiedBy>Roel</cp:lastModifiedBy>
  <cp:revision>2</cp:revision>
  <dcterms:created xsi:type="dcterms:W3CDTF">2023-06-10T12:29:00Z</dcterms:created>
  <dcterms:modified xsi:type="dcterms:W3CDTF">2023-06-10T12:29:00Z</dcterms:modified>
</cp:coreProperties>
</file>